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hint="default"/>
                <w:vertAlign w:val="baseline"/>
                <w:lang w:val="en-US" w:eastAsia="zh-CN"/>
              </w:rPr>
            </w:pPr>
            <w:r>
              <w:rPr>
                <w:rFonts w:hint="eastAsia"/>
                <w:vertAlign w:val="baseline"/>
                <w:lang w:val="en-US" w:eastAsia="zh-CN"/>
              </w:rPr>
              <w:t>内设机构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科室名称：办公室（财务审计科）</w:t>
            </w:r>
          </w:p>
        </w:tc>
        <w:tc>
          <w:tcPr>
            <w:tcW w:w="4261" w:type="dxa"/>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负责机关文电、会务、机要、档案、督查等机关日常运转工作；负责综合性文稿起草工作；承担信息资料、安全、保密、政务公开、信访等工作；负责12345市民服务热线转办事项办理工作；组织开展对外交流与合作。负责机关财务和国有资产管理；做好单位预决算、财务、资产管理工作，负责所属单位内部审计工作；指导监督计划生育专业经费的管理使用。</w:t>
            </w:r>
          </w:p>
          <w:p>
            <w:pPr>
              <w:rPr>
                <w:rFonts w:hint="default"/>
                <w:vertAlign w:val="baseline"/>
                <w:lang w:val="en-US" w:eastAsia="zh-CN"/>
              </w:rPr>
            </w:pPr>
            <w:r>
              <w:rPr>
                <w:rFonts w:hint="eastAsia"/>
                <w:vertAlign w:val="baseline"/>
                <w:lang w:val="en-US" w:eastAsia="zh-CN"/>
              </w:rPr>
              <w:t>科室电话：</w:t>
            </w:r>
            <w:r>
              <w:rPr>
                <w:rFonts w:hint="default"/>
                <w:vertAlign w:val="baseline"/>
                <w:lang w:val="en-US" w:eastAsia="zh-CN"/>
              </w:rPr>
              <w:t>0531-84880348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default"/>
                <w:vertAlign w:val="baseline"/>
                <w:lang w:val="en-US" w:eastAsia="zh-CN"/>
              </w:rPr>
            </w:pPr>
            <w:r>
              <w:rPr>
                <w:rFonts w:hint="eastAsia"/>
                <w:vertAlign w:val="baseline"/>
                <w:lang w:val="en-US" w:eastAsia="zh-CN"/>
              </w:rPr>
              <w:t>科室名称：组织人事科</w:t>
            </w:r>
          </w:p>
        </w:tc>
        <w:tc>
          <w:tcPr>
            <w:tcW w:w="4261" w:type="dxa"/>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负责本部门和所属事业单位机构编制、干部人事管理工作；负责卫生计生人才队伍建设，配合做好相关人员培训工作；负责离退休干部工作。</w:t>
            </w:r>
          </w:p>
          <w:p>
            <w:pPr>
              <w:rPr>
                <w:rFonts w:hint="default"/>
                <w:vertAlign w:val="baseline"/>
                <w:lang w:val="en-US" w:eastAsia="zh-CN"/>
              </w:rPr>
            </w:pPr>
            <w:r>
              <w:rPr>
                <w:rFonts w:hint="eastAsia"/>
                <w:vertAlign w:val="baseline"/>
                <w:lang w:val="en-US" w:eastAsia="zh-CN"/>
              </w:rPr>
              <w:t>科室电话：</w:t>
            </w:r>
            <w:r>
              <w:rPr>
                <w:rFonts w:hint="default"/>
                <w:vertAlign w:val="baseline"/>
                <w:lang w:val="en-US" w:eastAsia="zh-CN"/>
              </w:rPr>
              <w:t>0531-848</w:t>
            </w:r>
            <w:r>
              <w:rPr>
                <w:rFonts w:hint="eastAsia"/>
                <w:vertAlign w:val="baseline"/>
                <w:lang w:val="en-US" w:eastAsia="zh-CN"/>
              </w:rPr>
              <w:t>77937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科室名称：医政医管科</w:t>
            </w:r>
          </w:p>
        </w:tc>
        <w:tc>
          <w:tcPr>
            <w:tcW w:w="4261" w:type="dxa"/>
            <w:vAlign w:val="top"/>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负责全县医疗机构和医疗服务的全行业监督管理；贯彻执行医疗机构及其医疗服务、医疗技术、医疗质量、医疗安全以及采供血机构管理的规范、标准；拟订医疗服务监管办法、方案，建立全县医疗质量评价和监管体系；承担实施医务人员执业资格制度的有关工作；指导医院药事、临床实验室管理等工作，参与药品、医疗器械临床试验管理工作；拟订公立医院运行监管、绩效评价和考核制度；承担全县重要会议和重大活动的医疗卫生保障工作。指导、组织、推进全县医药卫生体制改革工作，协调解决改革中的重大事项，会同有关部门做好医药卫生体制改革资金规划、筹措和投入安排工作；承担组织推进公立医院管理体制改革工作。</w:t>
            </w:r>
          </w:p>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科室电话：</w:t>
            </w:r>
            <w:r>
              <w:rPr>
                <w:rFonts w:hint="default"/>
                <w:vertAlign w:val="baseline"/>
                <w:lang w:val="en-US" w:eastAsia="zh-CN"/>
              </w:rPr>
              <w:t>0531-848</w:t>
            </w:r>
            <w:r>
              <w:rPr>
                <w:rFonts w:hint="eastAsia"/>
                <w:vertAlign w:val="baseline"/>
                <w:lang w:val="en-US" w:eastAsia="zh-CN"/>
              </w:rPr>
              <w:t>82119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科室名称：中医药管理科</w:t>
            </w:r>
          </w:p>
        </w:tc>
        <w:tc>
          <w:tcPr>
            <w:tcW w:w="4261" w:type="dxa"/>
            <w:vAlign w:val="top"/>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负责拟订全县中医药中长期发展规划和政策并组织实施。继承和发展中医药文化，促进中药资源的保护、研究开发和合理利用。承担中医医疗、预防、保健、康复及临床用药等的监督管理职责。组织实施国家和省制定的中医机构建设标准、技术标准和管理规范；管理中医、中西医结合的医疗、教育、科研及对外交流与合作工作；负责中医信息统计工作；管理中医药、中西医结合人员的技术培训、考核、考试和资格认定工作。</w:t>
            </w:r>
          </w:p>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科室电话：</w:t>
            </w:r>
            <w:r>
              <w:rPr>
                <w:rFonts w:hint="default"/>
                <w:vertAlign w:val="baseline"/>
                <w:lang w:val="en-US" w:eastAsia="zh-CN"/>
              </w:rPr>
              <w:t>0531-848</w:t>
            </w:r>
            <w:r>
              <w:rPr>
                <w:rFonts w:hint="eastAsia"/>
                <w:vertAlign w:val="baseline"/>
                <w:lang w:val="en-US" w:eastAsia="zh-CN"/>
              </w:rPr>
              <w:t>89133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科室名称：基层卫生与妇幼健康科</w:t>
            </w:r>
          </w:p>
        </w:tc>
        <w:tc>
          <w:tcPr>
            <w:tcW w:w="4261" w:type="dxa"/>
            <w:vAlign w:val="top"/>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拟订全县农村卫生和社区卫生政策、规划、规范并组织实施；拟订卫生和计划生育公众健康教育、健康促进目标、规划、政策和规范并组织实施；指导全县基层卫生服务体系建设和乡村医生相关管理工作；负责全县社区卫生服务行业监督管理；监督指导基层卫生政策落实。拟订全县妇幼卫生和计划生育技术服务政策、措施、规划并组织实施，推进妇幼卫生和计划生育技术服务体系建设；指导妇幼卫生、出生缺陷防治、人类辅助生殖技术管理和计划生育技术服务工作；依法对妇幼健康工作进行行业监督管理和指导；依法规范计划生育药具管理工作。</w:t>
            </w:r>
          </w:p>
          <w:p>
            <w:pPr>
              <w:rPr>
                <w:rFonts w:hint="default"/>
                <w:vertAlign w:val="baseline"/>
                <w:lang w:val="en-US" w:eastAsia="zh-CN"/>
              </w:rPr>
            </w:pPr>
            <w:r>
              <w:rPr>
                <w:rFonts w:hint="default"/>
                <w:vertAlign w:val="baseline"/>
                <w:lang w:val="en-US" w:eastAsia="zh-CN"/>
              </w:rPr>
              <w:t>指导和督促基层加强计划生育基础管理和服务工作，贯彻落实计划生育政策，推进基层计划生育工作网络建设；拟订全县计划生育目标管理责任制考核办法并组织实施；指导基层办理一孩生育登记、二孩生育证审批和独生子女父母光荣证的审批。负责拟订应对人口老龄化、医养结合政策措施，综合协调、督促指导、组织推进老龄事业发展，建立和完善老龄健康服务体系，指导全县老年人权益保障工作，承担老年疾病防治、老年人医疗照护、老年人心理健康与关怀服务等老年健康工作。</w:t>
            </w:r>
          </w:p>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科室电话：</w:t>
            </w:r>
            <w:r>
              <w:rPr>
                <w:rFonts w:hint="default"/>
                <w:vertAlign w:val="baseline"/>
                <w:lang w:val="en-US" w:eastAsia="zh-CN"/>
              </w:rPr>
              <w:t>0531-848</w:t>
            </w:r>
            <w:r>
              <w:rPr>
                <w:rFonts w:hint="eastAsia"/>
                <w:vertAlign w:val="baseline"/>
                <w:lang w:val="en-US" w:eastAsia="zh-CN"/>
              </w:rPr>
              <w:t>80342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科室名称：卫生应急办公室（疾病预防控制科）</w:t>
            </w:r>
          </w:p>
        </w:tc>
        <w:tc>
          <w:tcPr>
            <w:tcW w:w="4261" w:type="dxa"/>
            <w:vAlign w:val="top"/>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拟订全县卫生应急和紧急医学救援规划、制度、预案和规范措施，指导全县卫生应急体系和能力建设，指导、协调突发公共卫生事件的预防准备、监测预警、处置救援、分析评估等工作，协调指导突发公共卫生事件和其他突发事件预防控制和紧急医学救援工作；组织实施对突发急性传染病的防控和应急措施，对重大灾害、恐怖、中毒事件及核事故、辐射事故等组织实施紧急医学救援；承担突发公共卫生事件应急处置信息相关工作；参与全县重要会议和重大活动的医疗卫生保障工作。拟订全县重大疾病防治规划、免疫规划和严重危害人民健康的公共卫生问题的干预措施并组织实施，完善疾病预防控制体系，防治和控制疾病发生和疫情蔓延，负责全县法定报告传染病疫情的信息报告和管理工作，承担地方病防治等有关工作。承担公共卫生、医疗卫生、计划生育综合监督工作，按照职责分工承担职业卫生、放射卫生、环境卫生、学校卫生和计划生育的监督管理工作；组织开展公共场所、生活饮用水和传染病防治监督检查，承担医疗市场监督及医疗机构内医疗废物处置的监管工作，整顿和规范医疗服务市场秩序，指导规范综合监督执法行为；组织开展食品安全风险监测、评估工作；承担食品安全标准组织实施相关工作。</w:t>
            </w: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科室电话：</w:t>
            </w:r>
            <w:r>
              <w:rPr>
                <w:rFonts w:hint="default"/>
                <w:vertAlign w:val="baseline"/>
                <w:lang w:val="en-US" w:eastAsia="zh-CN"/>
              </w:rPr>
              <w:t>0531-848</w:t>
            </w:r>
            <w:r>
              <w:rPr>
                <w:rFonts w:hint="eastAsia"/>
                <w:vertAlign w:val="baseline"/>
                <w:lang w:val="en-US" w:eastAsia="zh-CN"/>
              </w:rPr>
              <w:t>77930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科室名称：爱国卫生运动委员会办公室</w:t>
            </w:r>
          </w:p>
        </w:tc>
        <w:tc>
          <w:tcPr>
            <w:tcW w:w="4261" w:type="dxa"/>
            <w:vAlign w:val="top"/>
          </w:tcPr>
          <w:p>
            <w:pPr>
              <w:rPr>
                <w:rFonts w:hint="default"/>
                <w:vertAlign w:val="baseline"/>
                <w:lang w:val="en-US" w:eastAsia="zh-CN"/>
              </w:rPr>
            </w:pPr>
            <w:r>
              <w:rPr>
                <w:rFonts w:hint="eastAsia"/>
                <w:vertAlign w:val="baseline"/>
                <w:lang w:val="en-US" w:eastAsia="zh-CN"/>
              </w:rPr>
              <w:t>主要职责：</w:t>
            </w:r>
            <w:r>
              <w:rPr>
                <w:rFonts w:hint="default"/>
                <w:vertAlign w:val="baseline"/>
                <w:lang w:val="en-US" w:eastAsia="zh-CN"/>
              </w:rPr>
              <w:t>拟订全县爱国卫生有关规划和计划并组织实施；组织开展全县爱国卫生运动；负责城市卫生经常性和常规性检查；制定全县“除四害”工作规划和农村改水改厕规划并指导实施。会同有关部门共同做好省级卫生县城创建工作。</w:t>
            </w:r>
          </w:p>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科室电话：</w:t>
            </w:r>
            <w:r>
              <w:rPr>
                <w:rFonts w:hint="default"/>
                <w:vertAlign w:val="baseline"/>
                <w:lang w:val="en-US" w:eastAsia="zh-CN"/>
              </w:rPr>
              <w:t>0531-</w:t>
            </w:r>
            <w:r>
              <w:rPr>
                <w:rFonts w:hint="eastAsia"/>
                <w:vertAlign w:val="baseline"/>
                <w:lang w:val="en-US" w:eastAsia="zh-CN"/>
              </w:rPr>
              <w:t>68787962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3780" w:firstLineChars="1800"/>
              <w:rPr>
                <w:rFonts w:hint="default"/>
                <w:vertAlign w:val="baseline"/>
                <w:lang w:val="en-US" w:eastAsia="zh-CN"/>
              </w:rPr>
            </w:pPr>
            <w:r>
              <w:rPr>
                <w:rFonts w:hint="eastAsia"/>
                <w:vertAlign w:val="baseline"/>
                <w:lang w:val="en-US" w:eastAsia="zh-CN"/>
              </w:rPr>
              <w:t>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商河县疾病预防控制中心</w:t>
            </w:r>
          </w:p>
        </w:tc>
        <w:tc>
          <w:tcPr>
            <w:tcW w:w="4261" w:type="dxa"/>
          </w:tcPr>
          <w:p>
            <w:pPr>
              <w:rPr>
                <w:rFonts w:hint="eastAsia"/>
                <w:vertAlign w:val="baseline"/>
                <w:lang w:val="en-US" w:eastAsia="zh-CN"/>
              </w:rPr>
            </w:pPr>
            <w:r>
              <w:rPr>
                <w:rFonts w:hint="eastAsia"/>
                <w:vertAlign w:val="baseline"/>
                <w:lang w:val="en-US" w:eastAsia="zh-CN"/>
              </w:rPr>
              <w:t>（一）开展疾病预防控制、突发公共卫生事件应急、环境和职业健康、营养健康、老龄健康、放射卫生和学校卫生等工作，为制定公共卫生政策、规划、项目等提供技术支撑、情报信息、综合研判和咨询意见；承担县委重大疾病和传染病防治工作领导小组办公室有关工作。</w:t>
            </w:r>
          </w:p>
          <w:p>
            <w:pPr>
              <w:rPr>
                <w:rFonts w:hint="eastAsia"/>
                <w:vertAlign w:val="baseline"/>
                <w:lang w:val="en-US" w:eastAsia="zh-CN"/>
              </w:rPr>
            </w:pPr>
            <w:r>
              <w:rPr>
                <w:rFonts w:hint="eastAsia"/>
                <w:vertAlign w:val="baseline"/>
                <w:lang w:val="en-US" w:eastAsia="zh-CN"/>
              </w:rPr>
              <w:t>（二）开展传染病、慢性病、职业病、地方病、突发公共卫生事件和疑似预防接种异常反应监测预警及国民健康状况监测与评价，开展重大公共卫生问题的调查与危害风险评估；研究制定重大公共卫生问题的干预措施并组织实施。</w:t>
            </w:r>
          </w:p>
          <w:p>
            <w:pPr>
              <w:rPr>
                <w:rFonts w:hint="eastAsia"/>
                <w:vertAlign w:val="baseline"/>
                <w:lang w:val="en-US" w:eastAsia="zh-CN"/>
              </w:rPr>
            </w:pPr>
            <w:r>
              <w:rPr>
                <w:rFonts w:hint="eastAsia"/>
                <w:vertAlign w:val="baseline"/>
                <w:lang w:val="en-US" w:eastAsia="zh-CN"/>
              </w:rPr>
              <w:t>（三）组织实施全县疾病预防控制技术、对策和措施，承担全县疾病预防控制信息的收集、分析、评价、反馈及疫情预测、预报工作；开展各种传染病溯源和流行病学调查，承担突发公共卫生事件和灾害应急处置等工作；强化对县属医疗机构及时报送疾病信息的指导监督，健全制度机制，加强协同联动、打造专业化、现代化的疾病预防控制与临床救治网络，重大疫情信息和突发公共卫生事件直接向县委重大疾病和传染病防治工作领导小组报告。</w:t>
            </w:r>
          </w:p>
          <w:p>
            <w:pPr>
              <w:rPr>
                <w:rFonts w:hint="eastAsia"/>
                <w:vertAlign w:val="baseline"/>
                <w:lang w:val="en-US" w:eastAsia="zh-CN"/>
              </w:rPr>
            </w:pPr>
            <w:r>
              <w:rPr>
                <w:rFonts w:hint="eastAsia"/>
                <w:vertAlign w:val="baseline"/>
                <w:lang w:val="en-US" w:eastAsia="zh-CN"/>
              </w:rPr>
              <w:t>（四）指导县级医疗机构和镇街开展突发公共卫生事件调查，应急处置，联系协调高层次专家参加突发公共卫生事件监测、预警和处置工作。</w:t>
            </w:r>
          </w:p>
          <w:p>
            <w:pPr>
              <w:rPr>
                <w:rFonts w:hint="eastAsia"/>
                <w:vertAlign w:val="baseline"/>
                <w:lang w:val="en-US" w:eastAsia="zh-CN"/>
              </w:rPr>
            </w:pPr>
            <w:r>
              <w:rPr>
                <w:rFonts w:hint="eastAsia"/>
                <w:vertAlign w:val="baseline"/>
                <w:lang w:val="en-US" w:eastAsia="zh-CN"/>
              </w:rPr>
              <w:t>（五）开展疾病和传染病预防控制、突发公共卫生事件应急、公众健康理论及相关临床研究、指导，以及相关科研成果的开发、应用、推广等。</w:t>
            </w:r>
          </w:p>
          <w:p>
            <w:pPr>
              <w:rPr>
                <w:rFonts w:hint="eastAsia"/>
                <w:vertAlign w:val="baseline"/>
                <w:lang w:val="en-US" w:eastAsia="zh-CN"/>
              </w:rPr>
            </w:pPr>
            <w:r>
              <w:rPr>
                <w:rFonts w:hint="eastAsia"/>
                <w:vertAlign w:val="baseline"/>
                <w:lang w:val="en-US" w:eastAsia="zh-CN"/>
              </w:rPr>
              <w:t>（六）承担公共卫生健康危害因素监测与干预工作，开展食源性、职业性、放射性、环境性等疾病的监测评价。</w:t>
            </w:r>
          </w:p>
          <w:p>
            <w:pPr>
              <w:rPr>
                <w:rFonts w:hint="eastAsia"/>
                <w:vertAlign w:val="baseline"/>
                <w:lang w:val="en-US" w:eastAsia="zh-CN"/>
              </w:rPr>
            </w:pPr>
            <w:r>
              <w:rPr>
                <w:rFonts w:hint="eastAsia"/>
                <w:vertAlign w:val="baseline"/>
                <w:lang w:val="en-US" w:eastAsia="zh-CN"/>
              </w:rPr>
              <w:t>（七）承担健康教育、健康科普与健康促进职责，开展公众健康和营养状况监测与评价，提出干预策略与措施。</w:t>
            </w:r>
          </w:p>
          <w:p>
            <w:pPr>
              <w:rPr>
                <w:rFonts w:hint="eastAsia"/>
                <w:vertAlign w:val="baseline"/>
                <w:lang w:val="en-US" w:eastAsia="zh-CN"/>
              </w:rPr>
            </w:pPr>
            <w:r>
              <w:rPr>
                <w:rFonts w:hint="eastAsia"/>
                <w:vertAlign w:val="baseline"/>
                <w:lang w:val="en-US" w:eastAsia="zh-CN"/>
              </w:rPr>
              <w:t>（八）开展疾病和传染病病原生物检测、鉴定和物理、化学因子检测、分析、评价工作；受委托开展疾病和传染病预防控制、公共卫生相关技术服务。</w:t>
            </w:r>
          </w:p>
          <w:p>
            <w:pPr>
              <w:rPr>
                <w:rFonts w:hint="eastAsia"/>
                <w:vertAlign w:val="baseline"/>
                <w:lang w:val="en-US" w:eastAsia="zh-CN"/>
              </w:rPr>
            </w:pPr>
            <w:r>
              <w:rPr>
                <w:rFonts w:hint="eastAsia"/>
                <w:vertAlign w:val="baseline"/>
                <w:lang w:val="en-US" w:eastAsia="zh-CN"/>
              </w:rPr>
              <w:t>（九）完成县卫生健康局交办的其他任务。</w:t>
            </w:r>
          </w:p>
          <w:p>
            <w:pPr>
              <w:rPr>
                <w:rFonts w:hint="default"/>
                <w:vertAlign w:val="baseline"/>
                <w:lang w:val="en-US" w:eastAsia="zh-CN"/>
              </w:rPr>
            </w:pPr>
            <w:r>
              <w:rPr>
                <w:rFonts w:hint="eastAsia"/>
                <w:vertAlign w:val="baseline"/>
                <w:lang w:val="en-US" w:eastAsia="zh-CN"/>
              </w:rPr>
              <w:t>电话：0531-68786001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商河县妇幼保健计划生育服务中心</w:t>
            </w:r>
          </w:p>
        </w:tc>
        <w:tc>
          <w:tcPr>
            <w:tcW w:w="4261" w:type="dxa"/>
          </w:tcPr>
          <w:p>
            <w:pPr>
              <w:rPr>
                <w:rFonts w:hint="eastAsia"/>
                <w:vertAlign w:val="baseline"/>
                <w:lang w:val="en-US" w:eastAsia="zh-CN"/>
              </w:rPr>
            </w:pPr>
            <w:r>
              <w:rPr>
                <w:rFonts w:hint="eastAsia"/>
                <w:vertAlign w:val="baseline"/>
                <w:lang w:val="en-US" w:eastAsia="zh-CN"/>
              </w:rPr>
              <w:t>（一）承担妇女儿童的保健和生殖健康工作。</w:t>
            </w:r>
          </w:p>
          <w:p>
            <w:pPr>
              <w:rPr>
                <w:rFonts w:hint="default"/>
                <w:vertAlign w:val="baseline"/>
                <w:lang w:val="en-US" w:eastAsia="zh-CN"/>
              </w:rPr>
            </w:pPr>
            <w:r>
              <w:rPr>
                <w:rFonts w:hint="eastAsia"/>
                <w:vertAlign w:val="baseline"/>
                <w:lang w:val="en-US" w:eastAsia="zh-CN"/>
              </w:rPr>
              <w:t>（二）开展妇女常见病、多发病的普查普治工作。</w:t>
            </w:r>
          </w:p>
          <w:p>
            <w:pPr>
              <w:rPr>
                <w:rFonts w:hint="default"/>
                <w:vertAlign w:val="baseline"/>
                <w:lang w:val="en-US" w:eastAsia="zh-CN"/>
              </w:rPr>
            </w:pPr>
            <w:r>
              <w:rPr>
                <w:rFonts w:hint="eastAsia"/>
                <w:vertAlign w:val="baseline"/>
                <w:lang w:val="en-US" w:eastAsia="zh-CN"/>
              </w:rPr>
              <w:t>（三）开展助产与计划生育服务工作。</w:t>
            </w:r>
          </w:p>
          <w:p>
            <w:pPr>
              <w:rPr>
                <w:rFonts w:hint="default"/>
                <w:vertAlign w:val="baseline"/>
                <w:lang w:val="en-US" w:eastAsia="zh-CN"/>
              </w:rPr>
            </w:pPr>
            <w:r>
              <w:rPr>
                <w:rFonts w:hint="eastAsia"/>
                <w:vertAlign w:val="baseline"/>
                <w:lang w:val="en-US" w:eastAsia="zh-CN"/>
              </w:rPr>
              <w:t>（四）承担全县避孕节育技术服务、生殖健康、优生优育咨询、避孕药具的发放和管理工作。</w:t>
            </w:r>
          </w:p>
          <w:p>
            <w:pPr>
              <w:rPr>
                <w:rFonts w:hint="default"/>
                <w:vertAlign w:val="baseline"/>
                <w:lang w:val="en-US" w:eastAsia="zh-CN"/>
              </w:rPr>
            </w:pPr>
            <w:r>
              <w:rPr>
                <w:rFonts w:hint="eastAsia"/>
                <w:vertAlign w:val="baseline"/>
                <w:lang w:val="en-US" w:eastAsia="zh-CN"/>
              </w:rPr>
              <w:t>（五）承担全县计划生育干部培训和宣传品发放工作。</w:t>
            </w:r>
          </w:p>
          <w:p>
            <w:pPr>
              <w:rPr>
                <w:rFonts w:hint="default"/>
                <w:vertAlign w:val="baseline"/>
                <w:lang w:val="en-US" w:eastAsia="zh-CN"/>
              </w:rPr>
            </w:pPr>
            <w:r>
              <w:rPr>
                <w:rFonts w:hint="eastAsia"/>
                <w:vertAlign w:val="baseline"/>
                <w:lang w:val="en-US" w:eastAsia="zh-CN"/>
              </w:rPr>
              <w:t>（六）筛查高危孕妇、高危新生儿。</w:t>
            </w:r>
          </w:p>
          <w:p>
            <w:pPr>
              <w:rPr>
                <w:rFonts w:hint="default"/>
                <w:vertAlign w:val="baseline"/>
                <w:lang w:val="en-US" w:eastAsia="zh-CN"/>
              </w:rPr>
            </w:pPr>
            <w:r>
              <w:rPr>
                <w:rFonts w:hint="eastAsia"/>
                <w:vertAlign w:val="baseline"/>
                <w:lang w:val="en-US" w:eastAsia="zh-CN"/>
              </w:rPr>
              <w:t>（七）承担有关妇幼保健知识的宣传、教育和咨询工作。</w:t>
            </w:r>
          </w:p>
          <w:p>
            <w:pPr>
              <w:rPr>
                <w:rFonts w:hint="default"/>
                <w:vertAlign w:val="baseline"/>
                <w:lang w:val="en-US" w:eastAsia="zh-CN"/>
              </w:rPr>
            </w:pPr>
            <w:r>
              <w:rPr>
                <w:rFonts w:hint="eastAsia"/>
                <w:vertAlign w:val="baseline"/>
                <w:lang w:val="en-US" w:eastAsia="zh-CN"/>
              </w:rPr>
              <w:t>（八）为镇街妇幼保健工作提供技术服务。</w:t>
            </w:r>
          </w:p>
          <w:p>
            <w:pPr>
              <w:rPr>
                <w:rFonts w:hint="eastAsia"/>
                <w:vertAlign w:val="baseline"/>
                <w:lang w:val="en-US" w:eastAsia="zh-CN"/>
              </w:rPr>
            </w:pPr>
            <w:r>
              <w:rPr>
                <w:rFonts w:hint="eastAsia"/>
                <w:vertAlign w:val="baseline"/>
                <w:lang w:val="en-US" w:eastAsia="zh-CN"/>
              </w:rPr>
              <w:t>（九）完成县卫生健康局交办的其他任务。</w:t>
            </w:r>
          </w:p>
          <w:p>
            <w:pPr>
              <w:rPr>
                <w:rFonts w:hint="default"/>
                <w:vertAlign w:val="baseline"/>
                <w:lang w:val="en-US" w:eastAsia="zh-CN"/>
              </w:rPr>
            </w:pPr>
            <w:r>
              <w:rPr>
                <w:rFonts w:hint="eastAsia"/>
                <w:vertAlign w:val="baseline"/>
                <w:lang w:val="en-US" w:eastAsia="zh-CN"/>
              </w:rPr>
              <w:t>电话：0531-84880172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bookmarkStart w:id="0" w:name="_GoBack"/>
            <w:bookmarkEnd w:id="0"/>
            <w:r>
              <w:rPr>
                <w:rFonts w:hint="eastAsia"/>
                <w:vertAlign w:val="baseline"/>
                <w:lang w:val="en-US" w:eastAsia="zh-CN"/>
              </w:rPr>
              <w:t>商河县许商街道办事处社区卫生服务中心</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电话：0531-84801176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商河县玉皇庙镇中心卫生院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电话：0531-84756321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商河县龙桑寺镇卫生院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电话：0531-84640017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商河县殷巷镇卫生院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电话：0531-84932968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商河县怀仁镇中心卫生院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电话：0531-84910019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商河县贾庄镇卫生院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电话：0531-84817069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商河县郑路镇中心卫生院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电话：0531-84680019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商河县白桥镇卫生院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电话：0531-68782103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商河县孙集镇卫生院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电话：0531-59880882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商河县韩庙镇卫生院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电话：0531-84868120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商河县沙河镇卫生院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电话：0531-84978120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default"/>
                <w:vertAlign w:val="baseline"/>
                <w:lang w:val="en-US" w:eastAsia="zh-CN"/>
              </w:rPr>
            </w:pPr>
            <w:r>
              <w:rPr>
                <w:rFonts w:hint="eastAsia"/>
                <w:vertAlign w:val="baseline"/>
                <w:lang w:val="en-US" w:eastAsia="zh-CN"/>
              </w:rPr>
              <w:t>商河县张坊镇卫生院</w:t>
            </w:r>
          </w:p>
        </w:tc>
        <w:tc>
          <w:tcPr>
            <w:tcW w:w="4261" w:type="dxa"/>
          </w:tcPr>
          <w:p>
            <w:pPr>
              <w:rPr>
                <w:rFonts w:hint="eastAsia"/>
                <w:vertAlign w:val="baseline"/>
                <w:lang w:val="en-US" w:eastAsia="zh-CN"/>
              </w:rPr>
            </w:pPr>
            <w:r>
              <w:rPr>
                <w:rFonts w:hint="eastAsia"/>
                <w:vertAlign w:val="baseline"/>
                <w:lang w:val="en-US" w:eastAsia="zh-CN"/>
              </w:rPr>
              <w:t>（一）宣传贯彻党和政府的各项医疗卫生方针政策，执行各项卫生法律法规。</w:t>
            </w:r>
          </w:p>
          <w:p>
            <w:pPr>
              <w:rPr>
                <w:rFonts w:hint="default"/>
                <w:vertAlign w:val="baseline"/>
                <w:lang w:val="en-US" w:eastAsia="zh-CN"/>
              </w:rPr>
            </w:pPr>
            <w:r>
              <w:rPr>
                <w:rFonts w:hint="eastAsia"/>
                <w:vertAlign w:val="baseline"/>
                <w:lang w:val="en-US" w:eastAsia="zh-CN"/>
              </w:rPr>
              <w:t>（二）提供基本医疗服务，使用适宜医疗技术和中医药技术，正确处理常见病、多发病，对疑难重症进行恰当的处理并转诊。</w:t>
            </w:r>
          </w:p>
          <w:p>
            <w:pPr>
              <w:rPr>
                <w:rFonts w:hint="default"/>
                <w:vertAlign w:val="baseline"/>
                <w:lang w:val="en-US" w:eastAsia="zh-CN"/>
              </w:rPr>
            </w:pPr>
            <w:r>
              <w:rPr>
                <w:rFonts w:hint="eastAsia"/>
                <w:vertAlign w:val="baseline"/>
                <w:lang w:val="en-US" w:eastAsia="zh-CN"/>
              </w:rPr>
              <w:t>（三）承担辖区内居民健康档案规范建档工作。</w:t>
            </w:r>
          </w:p>
          <w:p>
            <w:pPr>
              <w:rPr>
                <w:rFonts w:hint="default"/>
                <w:vertAlign w:val="baseline"/>
                <w:lang w:val="en-US" w:eastAsia="zh-CN"/>
              </w:rPr>
            </w:pPr>
            <w:r>
              <w:rPr>
                <w:rFonts w:hint="eastAsia"/>
                <w:vertAlign w:val="baseline"/>
                <w:lang w:val="en-US" w:eastAsia="zh-CN"/>
              </w:rPr>
              <w:t>（四）普及卫生保健常识，在重点人群和重点场所开展健康教育，帮助居民形成有利于维护和增进健康的行为方式；组织开展爱国卫生工作。</w:t>
            </w:r>
          </w:p>
          <w:p>
            <w:pPr>
              <w:rPr>
                <w:rFonts w:hint="default"/>
                <w:vertAlign w:val="baseline"/>
                <w:lang w:val="en-US" w:eastAsia="zh-CN"/>
              </w:rPr>
            </w:pPr>
            <w:r>
              <w:rPr>
                <w:rFonts w:hint="eastAsia"/>
                <w:vertAlign w:val="baseline"/>
                <w:lang w:val="en-US" w:eastAsia="zh-CN"/>
              </w:rPr>
              <w:t>（五）提供并组织实施辖区内预防接种服务，落实国家免疫规划。</w:t>
            </w:r>
          </w:p>
          <w:p>
            <w:pPr>
              <w:rPr>
                <w:rFonts w:hint="default"/>
                <w:vertAlign w:val="baseline"/>
                <w:lang w:val="en-US" w:eastAsia="zh-CN"/>
              </w:rPr>
            </w:pPr>
            <w:r>
              <w:rPr>
                <w:rFonts w:hint="eastAsia"/>
                <w:vertAlign w:val="baseline"/>
                <w:lang w:val="en-US" w:eastAsia="zh-CN"/>
              </w:rPr>
              <w:t>（六）及时发现、登记并报告辖区内发现的传染病病例和疑似病例，参与现场疫情处理。</w:t>
            </w:r>
          </w:p>
          <w:p>
            <w:pPr>
              <w:rPr>
                <w:rFonts w:hint="default"/>
                <w:vertAlign w:val="baseline"/>
                <w:lang w:val="en-US" w:eastAsia="zh-CN"/>
              </w:rPr>
            </w:pPr>
            <w:r>
              <w:rPr>
                <w:rFonts w:hint="eastAsia"/>
                <w:vertAlign w:val="baseline"/>
                <w:lang w:val="en-US" w:eastAsia="zh-CN"/>
              </w:rPr>
              <w:t>（七）承担新生儿访视及儿童保健系统的维护工作，承担新生儿及儿童体格检查和生长发育监测及评价工作。</w:t>
            </w:r>
          </w:p>
          <w:p>
            <w:pPr>
              <w:rPr>
                <w:rFonts w:hint="default"/>
                <w:vertAlign w:val="baseline"/>
                <w:lang w:val="en-US" w:eastAsia="zh-CN"/>
              </w:rPr>
            </w:pPr>
            <w:r>
              <w:rPr>
                <w:rFonts w:hint="eastAsia"/>
                <w:vertAlign w:val="baseline"/>
                <w:lang w:val="en-US" w:eastAsia="zh-CN"/>
              </w:rPr>
              <w:t>（八）承担孕产妇保健系统的维护工作，承担孕产妇体格检查、孕期营养、心理辅导及产后访视等工作。</w:t>
            </w:r>
          </w:p>
          <w:p>
            <w:pPr>
              <w:rPr>
                <w:rFonts w:hint="default"/>
                <w:vertAlign w:val="baseline"/>
                <w:lang w:val="en-US" w:eastAsia="zh-CN"/>
              </w:rPr>
            </w:pPr>
            <w:r>
              <w:rPr>
                <w:rFonts w:hint="eastAsia"/>
                <w:vertAlign w:val="baseline"/>
                <w:lang w:val="en-US" w:eastAsia="zh-CN"/>
              </w:rPr>
              <w:t>（九）承担辖区内65岁及以上老年人的登记工作，并对其进行健康危险因素调查和一般体格检查。</w:t>
            </w:r>
          </w:p>
          <w:p>
            <w:pPr>
              <w:rPr>
                <w:rFonts w:hint="default"/>
                <w:vertAlign w:val="baseline"/>
                <w:lang w:val="en-US" w:eastAsia="zh-CN"/>
              </w:rPr>
            </w:pPr>
            <w:r>
              <w:rPr>
                <w:rFonts w:hint="eastAsia"/>
                <w:vertAlign w:val="baseline"/>
                <w:lang w:val="en-US" w:eastAsia="zh-CN"/>
              </w:rPr>
              <w:t>（十）承担确诊高血压、糖尿病等慢性病患者的登记、定期随访和健康服务工作。</w:t>
            </w:r>
          </w:p>
          <w:p>
            <w:pPr>
              <w:rPr>
                <w:rFonts w:hint="default"/>
                <w:vertAlign w:val="baseline"/>
                <w:lang w:val="en-US" w:eastAsia="zh-CN"/>
              </w:rPr>
            </w:pPr>
            <w:r>
              <w:rPr>
                <w:rFonts w:hint="eastAsia"/>
                <w:vertAlign w:val="baseline"/>
                <w:lang w:val="en-US" w:eastAsia="zh-CN"/>
              </w:rPr>
              <w:t>（十一）承担辖区内重性精神疾病患者的登记、治疗随访和康复服务工作。</w:t>
            </w:r>
          </w:p>
          <w:p>
            <w:pPr>
              <w:rPr>
                <w:rFonts w:hint="default"/>
                <w:vertAlign w:val="baseline"/>
                <w:lang w:val="en-US" w:eastAsia="zh-CN"/>
              </w:rPr>
            </w:pPr>
            <w:r>
              <w:rPr>
                <w:rFonts w:hint="eastAsia"/>
                <w:vertAlign w:val="baseline"/>
                <w:lang w:val="en-US" w:eastAsia="zh-CN"/>
              </w:rPr>
              <w:t>（十二）承担辖区内传染病防治、学校卫生、食品卫生、饮水卫生、职业卫生以及村级预防保健工作。</w:t>
            </w:r>
          </w:p>
          <w:p>
            <w:pPr>
              <w:rPr>
                <w:rFonts w:hint="default"/>
                <w:vertAlign w:val="baseline"/>
                <w:lang w:val="en-US" w:eastAsia="zh-CN"/>
              </w:rPr>
            </w:pPr>
            <w:r>
              <w:rPr>
                <w:rFonts w:hint="eastAsia"/>
                <w:vertAlign w:val="baseline"/>
                <w:lang w:val="en-US" w:eastAsia="zh-CN"/>
              </w:rPr>
              <w:t>（十三）深入推进乡村卫生服务一体化工作，为村卫生室提供技术支持和乡村医生培训等。</w:t>
            </w:r>
          </w:p>
          <w:p>
            <w:pPr>
              <w:rPr>
                <w:rFonts w:hint="default"/>
                <w:vertAlign w:val="baseline"/>
                <w:lang w:val="en-US" w:eastAsia="zh-CN"/>
              </w:rPr>
            </w:pPr>
            <w:r>
              <w:rPr>
                <w:rFonts w:hint="eastAsia"/>
                <w:vertAlign w:val="baseline"/>
                <w:lang w:val="en-US" w:eastAsia="zh-CN"/>
              </w:rPr>
              <w:t>（十四）完成县卫生健康局交办的其他任务。</w:t>
            </w:r>
          </w:p>
          <w:p>
            <w:pPr>
              <w:rPr>
                <w:rFonts w:hint="default"/>
                <w:vertAlign w:val="baseline"/>
                <w:lang w:val="en-US" w:eastAsia="zh-CN"/>
              </w:rPr>
            </w:pPr>
            <w:r>
              <w:rPr>
                <w:rFonts w:hint="eastAsia"/>
                <w:vertAlign w:val="baseline"/>
                <w:lang w:val="en-US" w:eastAsia="zh-CN"/>
              </w:rPr>
              <w:t>电话：0531-84831998</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zdkMWU5ZDIwZjZhMDkyYzRkMmRmZDg0NDM3M2UifQ=="/>
  </w:docVars>
  <w:rsids>
    <w:rsidRoot w:val="00000000"/>
    <w:rsid w:val="0BF8311D"/>
    <w:rsid w:val="11DC5CCF"/>
    <w:rsid w:val="291D040B"/>
    <w:rsid w:val="29DB25ED"/>
    <w:rsid w:val="6587024F"/>
    <w:rsid w:val="691A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10100</Words>
  <Characters>10380</Characters>
  <Lines>0</Lines>
  <Paragraphs>0</Paragraphs>
  <TotalTime>22</TotalTime>
  <ScaleCrop>false</ScaleCrop>
  <LinksUpToDate>false</LinksUpToDate>
  <CharactersWithSpaces>10380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2024-06-03T09:51:00Z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CAF3A1F6CE594829AA4E615E362CD17B</vt:lpwstr>
  </property>
</Properties>
</file>